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A5E" w:rsidRDefault="00E20A5E">
      <w:bookmarkStart w:id="0" w:name="_GoBack"/>
      <w:bookmarkEnd w:id="0"/>
    </w:p>
    <w:tbl>
      <w:tblPr>
        <w:tblW w:w="10349" w:type="dxa"/>
        <w:tblInd w:w="-4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7566"/>
        <w:gridCol w:w="2333"/>
      </w:tblGrid>
      <w:tr w:rsidR="00E20A5E" w:rsidRPr="00807BB7" w:rsidTr="00807BB7">
        <w:trPr>
          <w:trHeight w:val="315"/>
        </w:trPr>
        <w:tc>
          <w:tcPr>
            <w:tcW w:w="80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7BB7" w:rsidRDefault="00807BB7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  <w:proofErr w:type="gramStart"/>
            <w:r w:rsidRPr="00807BB7"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  <w:t>ФИО:_</w:t>
            </w:r>
            <w:proofErr w:type="gramEnd"/>
            <w:r w:rsidRPr="00807BB7"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  <w:t>_______________________________________________________________________________</w:t>
            </w:r>
          </w:p>
          <w:p w:rsidR="00807BB7" w:rsidRDefault="00807BB7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</w:p>
          <w:p w:rsidR="00807BB7" w:rsidRDefault="00807BB7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</w:p>
          <w:p w:rsidR="00807BB7" w:rsidRPr="00807BB7" w:rsidRDefault="00807BB7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07BB7" w:rsidRPr="00807BB7" w:rsidRDefault="00807BB7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  <w:r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  <w:t>№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1335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  <w:r w:rsidRPr="00807BB7"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  <w:t>Определения (формулировка и рисунок)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Параллелограмм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2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Прямоугольник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3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Ромб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4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Квадрат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Трапеция, равнобедренная трапеция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6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Диагональ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7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Средняя линия (треугольника, трапеции)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1335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  <w:r w:rsidRPr="00807BB7"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  <w:t>Формулировки свойств, признаков, теорем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8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Свойства параллелограмма (3 штуки)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9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Признаки параллелограмма (4 штуки)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10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90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Свойство прямоугольника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11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Признак прямоугольника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12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Свойство ромба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13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4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Свойства равнобедренной трапеции (2 штуки)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14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90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Признаки равнобедренной трапеции (2 штуки)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15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90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Свойство средней линии треугольника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16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90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Свойство средней линии трапеции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sz w:val="28"/>
                <w:szCs w:val="28"/>
                <w:lang w:eastAsia="ru-RU"/>
              </w:rPr>
            </w:pP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2610"/>
              <w:rPr>
                <w:rFonts w:ascii="Cambria" w:eastAsia="Times New Roman" w:hAnsi="Cambria" w:cs="Arial"/>
                <w:b/>
                <w:bCs/>
                <w:color w:val="366091"/>
                <w:sz w:val="28"/>
                <w:szCs w:val="28"/>
                <w:lang w:eastAsia="ru-RU"/>
              </w:rPr>
            </w:pPr>
            <w:r w:rsidRPr="00807BB7">
              <w:rPr>
                <w:rFonts w:ascii="Cambria" w:eastAsia="Times New Roman" w:hAnsi="Cambria" w:cs="Arial"/>
                <w:b/>
                <w:bCs/>
                <w:color w:val="366091"/>
                <w:sz w:val="28"/>
                <w:szCs w:val="28"/>
                <w:lang w:eastAsia="ru-RU"/>
              </w:rPr>
              <w:t>Доказательства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66091"/>
                <w:sz w:val="28"/>
                <w:szCs w:val="28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17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13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Свойства параллелограмма (3 штуки)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18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13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Признаки параллелограмма (4 штуки)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19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13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Свойство прямоугольника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20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13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Признак прямоугольника (по равенству диагоналей)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21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13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Свойство диагоналей ромба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22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13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Свойства равнобедренной трапеции (2 штуки)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20A5E" w:rsidRPr="00807BB7" w:rsidTr="00E20A5E">
        <w:trPr>
          <w:trHeight w:val="315"/>
        </w:trPr>
        <w:tc>
          <w:tcPr>
            <w:tcW w:w="45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Calibri" w:eastAsia="Times New Roman" w:hAnsi="Calibri" w:cs="Calibri"/>
                <w:lang w:eastAsia="ru-RU"/>
              </w:rPr>
              <w:t>23</w:t>
            </w:r>
          </w:p>
        </w:tc>
        <w:tc>
          <w:tcPr>
            <w:tcW w:w="7566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E20A5E" w:rsidRPr="00807BB7" w:rsidRDefault="00E20A5E" w:rsidP="00E20A5E">
            <w:pPr>
              <w:spacing w:after="0" w:line="240" w:lineRule="auto"/>
              <w:ind w:left="135"/>
              <w:rPr>
                <w:rFonts w:ascii="Calibri" w:eastAsia="Times New Roman" w:hAnsi="Calibri" w:cs="Calibri"/>
                <w:lang w:eastAsia="ru-RU"/>
              </w:rPr>
            </w:pPr>
            <w:r w:rsidRPr="00807BB7">
              <w:rPr>
                <w:rFonts w:ascii="Calibri" w:eastAsia="Times New Roman" w:hAnsi="Calibri" w:cs="Calibri"/>
                <w:lang w:eastAsia="ru-RU"/>
              </w:rPr>
              <w:t>Признаки равнобедренной трапеции (2 штуки)</w:t>
            </w:r>
          </w:p>
        </w:tc>
        <w:tc>
          <w:tcPr>
            <w:tcW w:w="2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E20A5E" w:rsidRPr="00807BB7" w:rsidRDefault="00E20A5E" w:rsidP="00807BB7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</w:tbl>
    <w:p w:rsidR="00807BB7" w:rsidRDefault="00807BB7"/>
    <w:sectPr w:rsidR="0080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BB7"/>
    <w:rsid w:val="00107F36"/>
    <w:rsid w:val="00807BB7"/>
    <w:rsid w:val="00BE35C8"/>
    <w:rsid w:val="00DB7D56"/>
    <w:rsid w:val="00E2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16B77-6110-4C15-9850-0475AE03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Elmira Khudayberdiyeva</dc:creator>
  <cp:keywords/>
  <dc:description/>
  <cp:lastModifiedBy>Dmitry Shnol</cp:lastModifiedBy>
  <cp:revision>2</cp:revision>
  <dcterms:created xsi:type="dcterms:W3CDTF">2025-10-23T09:57:00Z</dcterms:created>
  <dcterms:modified xsi:type="dcterms:W3CDTF">2025-10-23T09:57:00Z</dcterms:modified>
</cp:coreProperties>
</file>